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7E" w:rsidRPr="0035137E" w:rsidRDefault="0035137E" w:rsidP="0094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66589" cy="1271954"/>
            <wp:effectExtent l="19050" t="0" r="0" b="0"/>
            <wp:docPr id="1" name="Immagine 1" descr="Liceo Leonardo da Vinci">
              <a:hlinkClick xmlns:a="http://schemas.openxmlformats.org/drawingml/2006/main" r:id="rId5" tooltip="Torna alla home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Leonardo da Vin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7638" cy="127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7E" w:rsidRPr="0035137E" w:rsidRDefault="000D5529" w:rsidP="003513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35137E"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"https://www.liceovinci.edu.it/" \o "Torna alla homepage" </w:instrTex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5137E" w:rsidRPr="0035137E" w:rsidRDefault="0035137E" w:rsidP="0035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Liceo LEONARDO DA VINCI </w:t>
      </w:r>
    </w:p>
    <w:p w:rsidR="0035137E" w:rsidRPr="0035137E" w:rsidRDefault="0035137E" w:rsidP="0035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351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Via Cavour, 6 - 40033 Casalecchio di Reno • Tel. 051 591868</w:t>
      </w:r>
      <w:r w:rsidRPr="00351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br/>
        <w:t xml:space="preserve">Via Panfili, 17/3 - 40133 Bologna • Tel. 051 6194857 </w:t>
      </w:r>
    </w:p>
    <w:p w:rsidR="0035137E" w:rsidRPr="0035137E" w:rsidRDefault="000D5529" w:rsidP="003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35137E" w:rsidRPr="0035137E" w:rsidRDefault="000D5529" w:rsidP="003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bops080005@istruzione.it</w:t>
        </w:r>
      </w:hyperlink>
      <w:r w:rsidR="0035137E"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• </w:t>
      </w:r>
      <w:hyperlink r:id="rId8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bops080005@pec.istruzione.it</w:t>
        </w:r>
      </w:hyperlink>
    </w:p>
    <w:p w:rsidR="0035137E" w:rsidRPr="0035137E" w:rsidRDefault="000D5529" w:rsidP="003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Liceo Scientifico </w:t>
        </w:r>
      </w:hyperlink>
      <w:hyperlink r:id="rId10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Liceo Scientifico Potenziato </w:t>
        </w:r>
      </w:hyperlink>
      <w:hyperlink r:id="rId11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Liceo Linguistico </w:t>
        </w:r>
      </w:hyperlink>
      <w:hyperlink r:id="rId12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Liceo Linguistico </w:t>
        </w:r>
        <w:proofErr w:type="spellStart"/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EsaBac</w:t>
        </w:r>
        <w:proofErr w:type="spellEnd"/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hyperlink r:id="rId13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Liceo delle Scienze Umane </w:t>
        </w:r>
      </w:hyperlink>
      <w:hyperlink r:id="rId14" w:history="1">
        <w:r w:rsidR="0035137E" w:rsidRPr="00351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Liceo Economico-Sociale </w:t>
        </w:r>
      </w:hyperlink>
    </w:p>
    <w:p w:rsidR="0035137E" w:rsidRPr="0035137E" w:rsidRDefault="0035137E" w:rsidP="003513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51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Incontri con studenti e famiglie</w:t>
      </w:r>
    </w:p>
    <w:p w:rsidR="0035137E" w:rsidRDefault="0035137E" w:rsidP="0035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655627" cy="2051538"/>
            <wp:effectExtent l="19050" t="0" r="1973" b="0"/>
            <wp:docPr id="2" name="Immagine 2" descr="https://scaling.spaggiari.eu/BOLS0008/testo/7287.png&amp;rs=%2FtccTw2MgxYfdxRYmYOB6Pk9jQH5POS%2FquVc8aOi3ns2htM1BhF%2Fr5nAtRVDWvfTyMAZSK1CdbWaDHnglQjglAuFwI5cB%2FVmg%2FuX4At01ifvHVhzR520%2FYme%2BqShUDP%2B9Qj7hNmcQs3PUZ%2B9YD5vd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aling.spaggiari.eu/BOLS0008/testo/7287.png&amp;rs=%2FtccTw2MgxYfdxRYmYOB6Pk9jQH5POS%2FquVc8aOi3ns2htM1BhF%2Fr5nAtRVDWvfTyMAZSK1CdbWaDHnglQjglAuFwI5cB%2FVmg%2FuX4At01ifvHVhzR520%2FYme%2BqShUDP%2B9Qj7hNmcQs3PUZ%2B9YD5vdA%3D%3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37" cy="20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8" w:rsidRPr="0035137E" w:rsidRDefault="00815308" w:rsidP="0035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137E" w:rsidRPr="0035137E" w:rsidRDefault="0035137E" w:rsidP="00351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presentazione della propria offerta formativa il Liceo Da Vinci apre le porte a studenti e famiglie nelle seguenti date:</w:t>
      </w:r>
    </w:p>
    <w:p w:rsidR="0035137E" w:rsidRPr="0035137E" w:rsidRDefault="0035137E" w:rsidP="00351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generale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dell'offerta formativa del Liceo Da Vinci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diretta streaming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martedì 6 dicembre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16.00 - 18.00</w:t>
      </w:r>
    </w:p>
    <w:p w:rsidR="0035137E" w:rsidRPr="0035137E" w:rsidRDefault="0035137E" w:rsidP="003513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 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generale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dell'offerta formativa del Liceo Da Vinci in 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incontri in presenza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organizzati su 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due turni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(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15.00 alle 16.30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e 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17.20 alle 18.50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martedì 15 novembre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sede di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Cavour 6 Casalecchio di Reno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35137E" w:rsidRDefault="0035137E" w:rsidP="003513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giovedì 1 dicembre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di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Panfili 17/3 Bologna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15308" w:rsidRDefault="00815308" w:rsidP="003513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5308" w:rsidRPr="0035137E" w:rsidRDefault="00815308" w:rsidP="003513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137E" w:rsidRPr="0035137E" w:rsidRDefault="0035137E" w:rsidP="003513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Per gli incontri generali circa 300 visitatori per ogni turno ricevono un biglietto cartaceo all’ingresso. Ogni biglietto è associato a un partecipante. Nel caso, ad esempio, un genitore voglia partecipare accompagnato dal figlio, dovranno essere entrambi presenti al momento del ritiro del biglietto e dovranno ritirare un totale di due biglietti. I biglietti vengono rilasciati a partire da 40 minuti prima dell’inizio dell’incontro: inizio rilascio biglietti alle 14.20 per l’incontro delle 15.00 e alle 16.40 per l’incontro delle 17.20.</w:t>
      </w:r>
    </w:p>
    <w:p w:rsidR="0035137E" w:rsidRPr="0035137E" w:rsidRDefault="0035137E" w:rsidP="00946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 degli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indirizzi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presenti al Liceo Da Vinci in 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incontri in presenza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organizzati su 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due turni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(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15.00 alle 16.30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 e 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17.20 alle 18.50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35137E">
        <w:rPr>
          <w:rFonts w:ascii="Times New Roman" w:eastAsia="Times New Roman" w:hAnsi="Times New Roman" w:cs="Times New Roman"/>
          <w:sz w:val="15"/>
          <w:szCs w:val="15"/>
          <w:lang w:eastAsia="it-IT"/>
        </w:rPr>
        <w:t>:</w:t>
      </w:r>
      <w:r w:rsidRPr="0035137E">
        <w:rPr>
          <w:rFonts w:ascii="Times New Roman" w:eastAsia="Times New Roman" w:hAnsi="Times New Roman" w:cs="Times New Roman"/>
          <w:sz w:val="15"/>
          <w:szCs w:val="15"/>
          <w:lang w:eastAsia="it-IT"/>
        </w:rPr>
        <w:br/>
      </w:r>
      <w:r w:rsidRPr="009466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9466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sabato 26 novembre</w:t>
      </w:r>
      <w:r w:rsidRPr="009466BC">
        <w:rPr>
          <w:rFonts w:ascii="Times New Roman" w:eastAsia="Times New Roman" w:hAnsi="Times New Roman" w:cs="Times New Roman"/>
          <w:sz w:val="24"/>
          <w:szCs w:val="24"/>
          <w:lang w:eastAsia="it-IT"/>
        </w:rPr>
        <w:t> sede di </w:t>
      </w:r>
      <w:r w:rsidRPr="009466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Panfili 17/3 Bologna</w:t>
      </w:r>
      <w:r w:rsidRPr="009466B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35137E">
        <w:rPr>
          <w:rFonts w:ascii="Times New Roman" w:eastAsia="Times New Roman" w:hAnsi="Times New Roman" w:cs="Times New Roman"/>
          <w:sz w:val="15"/>
          <w:szCs w:val="15"/>
          <w:lang w:eastAsia="it-IT"/>
        </w:rPr>
        <w:br/>
        <w:t xml:space="preserve">-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sabato 17 dicembre</w:t>
      </w: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di </w:t>
      </w:r>
      <w:r w:rsidRPr="00351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Cavour 6 Casalecchio di Reno</w:t>
      </w:r>
    </w:p>
    <w:p w:rsidR="0035137E" w:rsidRPr="0035137E" w:rsidRDefault="0035137E" w:rsidP="003513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137E">
        <w:rPr>
          <w:rFonts w:ascii="Times New Roman" w:eastAsia="Times New Roman" w:hAnsi="Times New Roman" w:cs="Times New Roman"/>
          <w:sz w:val="24"/>
          <w:szCs w:val="24"/>
          <w:lang w:eastAsia="it-IT"/>
        </w:rPr>
        <w:t>Negli incontri per indirizzi, per ogni turno ricevono un biglietto cartaceo all’ingresso 90 visitatori per ogni indirizzo. Ogni biglietto è associato a un partecipante. Nel caso, ad esempio, un genitore voglia partecipare accompagnato dal figlio, dovranno essere entrambi presenti al momento del ritiro del biglietto e dovranno ritirare un totale di due biglietti. I biglietti vengono rilasciati a partire da 40 minuti prima dell’inizio dell’incontro: inizio rilascio biglietti alle 14.20 per l’incontro delle 15.00 e alle 16.40 per l’incontro delle 17.20.</w:t>
      </w:r>
    </w:p>
    <w:p w:rsidR="008F2B00" w:rsidRDefault="008F2B00"/>
    <w:sectPr w:rsidR="008F2B00" w:rsidSect="00E05AB0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A8C"/>
    <w:multiLevelType w:val="multilevel"/>
    <w:tmpl w:val="2B747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35B13"/>
    <w:multiLevelType w:val="multilevel"/>
    <w:tmpl w:val="23FC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E56F3"/>
    <w:multiLevelType w:val="multilevel"/>
    <w:tmpl w:val="F69A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137E"/>
    <w:rsid w:val="000D5529"/>
    <w:rsid w:val="0035137E"/>
    <w:rsid w:val="003B3CD4"/>
    <w:rsid w:val="00550144"/>
    <w:rsid w:val="00815308"/>
    <w:rsid w:val="008F2B00"/>
    <w:rsid w:val="009466BC"/>
    <w:rsid w:val="00B852AE"/>
    <w:rsid w:val="00DA1E64"/>
    <w:rsid w:val="00E0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64"/>
  </w:style>
  <w:style w:type="paragraph" w:styleId="Titolo1">
    <w:name w:val="heading 1"/>
    <w:basedOn w:val="Normale"/>
    <w:link w:val="Titolo1Carattere"/>
    <w:uiPriority w:val="9"/>
    <w:qFormat/>
    <w:rsid w:val="0035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13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137E"/>
    <w:rPr>
      <w:color w:val="0000FF"/>
      <w:u w:val="single"/>
    </w:rPr>
  </w:style>
  <w:style w:type="paragraph" w:customStyle="1" w:styleId="testot1">
    <w:name w:val="testo_t1"/>
    <w:basedOn w:val="Normale"/>
    <w:rsid w:val="0035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t2">
    <w:name w:val="testo_t2"/>
    <w:basedOn w:val="Normale"/>
    <w:rsid w:val="0035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parator">
    <w:name w:val="separator"/>
    <w:basedOn w:val="Carpredefinitoparagrafo"/>
    <w:rsid w:val="0035137E"/>
  </w:style>
  <w:style w:type="paragraph" w:styleId="NormaleWeb">
    <w:name w:val="Normal (Web)"/>
    <w:basedOn w:val="Normale"/>
    <w:uiPriority w:val="99"/>
    <w:semiHidden/>
    <w:unhideWhenUsed/>
    <w:rsid w:val="0035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13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80005@pec.istruzione.it" TargetMode="External"/><Relationship Id="rId13" Type="http://schemas.openxmlformats.org/officeDocument/2006/relationships/hyperlink" Target="https://www.liceovinci.edu.it/pagine/liceo-delle-scienze-uma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ps080005@istruzione.it" TargetMode="External"/><Relationship Id="rId12" Type="http://schemas.openxmlformats.org/officeDocument/2006/relationships/hyperlink" Target="https://www.liceovinci.edu.it/pagine/liceo-linguistico-esab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ceovinci.edu.it/pagine/liceo-linguistico" TargetMode="External"/><Relationship Id="rId5" Type="http://schemas.openxmlformats.org/officeDocument/2006/relationships/hyperlink" Target="https://www.liceovinci.edu.it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liceovinci.edu.it/pagine/liceo-scientifico-potenzi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ceovinci.edu.it/pagine/liceo-scientifico" TargetMode="External"/><Relationship Id="rId14" Type="http://schemas.openxmlformats.org/officeDocument/2006/relationships/hyperlink" Target="https://www.liceovinci.edu.it/pagine/liceo-economico-soci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 Roberta</dc:creator>
  <cp:lastModifiedBy>Paolo e Roberta</cp:lastModifiedBy>
  <cp:revision>3</cp:revision>
  <dcterms:created xsi:type="dcterms:W3CDTF">2022-10-11T12:10:00Z</dcterms:created>
  <dcterms:modified xsi:type="dcterms:W3CDTF">2022-10-11T12:25:00Z</dcterms:modified>
</cp:coreProperties>
</file>